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B70E" w14:textId="3C4456DD" w:rsidR="005C7761" w:rsidRPr="005C7761" w:rsidRDefault="0012009D" w:rsidP="005C7761">
      <w:pPr>
        <w:ind w:righ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Paralegal</w:t>
      </w:r>
      <w:r w:rsidR="00E05D38">
        <w:rPr>
          <w:rFonts w:ascii="Times New Roman" w:hAnsi="Times New Roman"/>
          <w:b/>
          <w:sz w:val="24"/>
          <w:szCs w:val="24"/>
        </w:rPr>
        <w:t>/Legal Assistant</w:t>
      </w:r>
    </w:p>
    <w:p w14:paraId="6E907BC2" w14:textId="77777777" w:rsidR="005C7761" w:rsidRDefault="005C7761" w:rsidP="005C7761">
      <w:pPr>
        <w:ind w:right="720"/>
        <w:rPr>
          <w:rFonts w:ascii="Times New Roman" w:hAnsi="Times New Roman"/>
          <w:bCs/>
          <w:sz w:val="24"/>
          <w:szCs w:val="24"/>
        </w:rPr>
      </w:pPr>
    </w:p>
    <w:p w14:paraId="0BEDCF16" w14:textId="5874D442" w:rsidR="005C7761" w:rsidRPr="005C7761" w:rsidRDefault="00AD47A8" w:rsidP="00AD47A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Richard C. Bardi &amp; Associates, LLC</w:t>
      </w:r>
      <w:r w:rsidR="005C7761" w:rsidRPr="005C7761">
        <w:rPr>
          <w:rFonts w:ascii="Times New Roman" w:hAnsi="Times New Roman"/>
          <w:bCs/>
          <w:sz w:val="24"/>
          <w:szCs w:val="24"/>
        </w:rPr>
        <w:t xml:space="preserve"> </w:t>
      </w:r>
      <w:r w:rsidR="0075204C">
        <w:rPr>
          <w:rFonts w:ascii="Times New Roman" w:hAnsi="Times New Roman"/>
          <w:bCs/>
          <w:sz w:val="24"/>
          <w:szCs w:val="24"/>
        </w:rPr>
        <w:t>seeks</w:t>
      </w:r>
      <w:r w:rsidR="0012009D">
        <w:rPr>
          <w:rFonts w:ascii="Times New Roman" w:hAnsi="Times New Roman"/>
          <w:bCs/>
          <w:sz w:val="24"/>
          <w:szCs w:val="24"/>
        </w:rPr>
        <w:t xml:space="preserve"> a</w:t>
      </w:r>
      <w:r w:rsidR="005C7761" w:rsidRPr="005C7761">
        <w:rPr>
          <w:rFonts w:ascii="Times New Roman" w:hAnsi="Times New Roman"/>
          <w:bCs/>
          <w:sz w:val="24"/>
          <w:szCs w:val="24"/>
        </w:rPr>
        <w:t xml:space="preserve"> </w:t>
      </w:r>
      <w:r w:rsidR="0012009D">
        <w:rPr>
          <w:rFonts w:ascii="Times New Roman" w:hAnsi="Times New Roman"/>
          <w:bCs/>
          <w:sz w:val="24"/>
          <w:szCs w:val="24"/>
        </w:rPr>
        <w:t>full</w:t>
      </w:r>
      <w:r w:rsidR="005C7761" w:rsidRPr="005C7761">
        <w:rPr>
          <w:rFonts w:ascii="Times New Roman" w:hAnsi="Times New Roman"/>
          <w:bCs/>
          <w:sz w:val="24"/>
          <w:szCs w:val="24"/>
        </w:rPr>
        <w:t>-time</w:t>
      </w:r>
      <w:r w:rsidR="00FA16A3">
        <w:rPr>
          <w:rFonts w:ascii="Times New Roman" w:hAnsi="Times New Roman"/>
          <w:bCs/>
          <w:sz w:val="24"/>
          <w:szCs w:val="24"/>
        </w:rPr>
        <w:t>, permanent</w:t>
      </w:r>
      <w:r w:rsidR="005C7761" w:rsidRPr="005C7761">
        <w:rPr>
          <w:rFonts w:ascii="Times New Roman" w:hAnsi="Times New Roman"/>
          <w:bCs/>
          <w:sz w:val="24"/>
          <w:szCs w:val="24"/>
        </w:rPr>
        <w:t xml:space="preserve"> </w:t>
      </w:r>
      <w:r w:rsidR="0012009D">
        <w:rPr>
          <w:rFonts w:ascii="Times New Roman" w:hAnsi="Times New Roman"/>
          <w:bCs/>
          <w:sz w:val="24"/>
          <w:szCs w:val="24"/>
        </w:rPr>
        <w:t>paralegal</w:t>
      </w:r>
      <w:r w:rsidR="00E05D38">
        <w:rPr>
          <w:rFonts w:ascii="Times New Roman" w:hAnsi="Times New Roman"/>
          <w:bCs/>
          <w:sz w:val="24"/>
          <w:szCs w:val="24"/>
        </w:rPr>
        <w:t xml:space="preserve"> or legal assistant</w:t>
      </w:r>
      <w:r w:rsidR="005C7761" w:rsidRPr="005C7761">
        <w:rPr>
          <w:rFonts w:ascii="Times New Roman" w:hAnsi="Times New Roman"/>
          <w:bCs/>
          <w:sz w:val="24"/>
          <w:szCs w:val="24"/>
        </w:rPr>
        <w:t xml:space="preserve"> to support </w:t>
      </w:r>
      <w:r w:rsidR="0012009D">
        <w:rPr>
          <w:rFonts w:ascii="Times New Roman" w:hAnsi="Times New Roman"/>
          <w:bCs/>
          <w:sz w:val="24"/>
          <w:szCs w:val="24"/>
        </w:rPr>
        <w:t xml:space="preserve">a </w:t>
      </w:r>
      <w:r w:rsidR="005C7761" w:rsidRPr="005C7761">
        <w:rPr>
          <w:rFonts w:ascii="Times New Roman" w:hAnsi="Times New Roman"/>
          <w:bCs/>
          <w:sz w:val="24"/>
          <w:szCs w:val="24"/>
        </w:rPr>
        <w:t>small firm focused on civil li</w:t>
      </w:r>
      <w:r w:rsidR="00A83E1D">
        <w:rPr>
          <w:rFonts w:ascii="Times New Roman" w:hAnsi="Times New Roman"/>
          <w:bCs/>
          <w:sz w:val="24"/>
          <w:szCs w:val="24"/>
        </w:rPr>
        <w:t>tigation,</w:t>
      </w:r>
      <w:r w:rsidR="0075204C">
        <w:rPr>
          <w:rFonts w:ascii="Times New Roman" w:hAnsi="Times New Roman"/>
          <w:bCs/>
          <w:sz w:val="24"/>
          <w:szCs w:val="24"/>
        </w:rPr>
        <w:t xml:space="preserve"> family law/domestic relations</w:t>
      </w:r>
      <w:r w:rsidR="00A83E1D">
        <w:rPr>
          <w:rFonts w:ascii="Times New Roman" w:hAnsi="Times New Roman"/>
          <w:bCs/>
          <w:sz w:val="24"/>
          <w:szCs w:val="24"/>
        </w:rPr>
        <w:t xml:space="preserve"> and criminal </w:t>
      </w:r>
      <w:r w:rsidR="00E05D38">
        <w:rPr>
          <w:rFonts w:ascii="Times New Roman" w:hAnsi="Times New Roman"/>
          <w:bCs/>
          <w:sz w:val="24"/>
          <w:szCs w:val="24"/>
        </w:rPr>
        <w:t>defense</w:t>
      </w:r>
      <w:r w:rsidR="0075204C">
        <w:rPr>
          <w:rFonts w:ascii="Times New Roman" w:hAnsi="Times New Roman"/>
          <w:bCs/>
          <w:sz w:val="24"/>
          <w:szCs w:val="24"/>
        </w:rPr>
        <w:t xml:space="preserve"> cases</w:t>
      </w:r>
      <w:r w:rsidR="00E05D38">
        <w:rPr>
          <w:rFonts w:ascii="Times New Roman" w:hAnsi="Times New Roman"/>
          <w:bCs/>
          <w:sz w:val="24"/>
          <w:szCs w:val="24"/>
        </w:rPr>
        <w:t>.</w:t>
      </w:r>
    </w:p>
    <w:p w14:paraId="7B5B809E" w14:textId="77777777" w:rsidR="002736A9" w:rsidRDefault="002736A9" w:rsidP="00AD47A8">
      <w:pPr>
        <w:rPr>
          <w:rFonts w:ascii="Times New Roman" w:hAnsi="Times New Roman"/>
          <w:bCs/>
          <w:sz w:val="24"/>
          <w:szCs w:val="24"/>
        </w:rPr>
      </w:pPr>
    </w:p>
    <w:p w14:paraId="4CEE2631" w14:textId="2D50445D" w:rsidR="005C7761" w:rsidRPr="005C7761" w:rsidRDefault="005C7761" w:rsidP="00AD47A8">
      <w:pPr>
        <w:rPr>
          <w:rFonts w:ascii="Times New Roman" w:hAnsi="Times New Roman"/>
          <w:bCs/>
          <w:sz w:val="24"/>
          <w:szCs w:val="24"/>
        </w:rPr>
      </w:pPr>
      <w:r w:rsidRPr="005C7761">
        <w:rPr>
          <w:rFonts w:ascii="Times New Roman" w:hAnsi="Times New Roman"/>
          <w:bCs/>
          <w:sz w:val="24"/>
          <w:szCs w:val="24"/>
        </w:rPr>
        <w:t xml:space="preserve">Duties shall </w:t>
      </w:r>
      <w:proofErr w:type="gramStart"/>
      <w:r w:rsidRPr="005C7761">
        <w:rPr>
          <w:rFonts w:ascii="Times New Roman" w:hAnsi="Times New Roman"/>
          <w:bCs/>
          <w:sz w:val="24"/>
          <w:szCs w:val="24"/>
        </w:rPr>
        <w:t>include:</w:t>
      </w:r>
      <w:proofErr w:type="gramEnd"/>
      <w:r w:rsidRPr="005C7761">
        <w:rPr>
          <w:rFonts w:ascii="Times New Roman" w:hAnsi="Times New Roman"/>
          <w:bCs/>
          <w:sz w:val="24"/>
          <w:szCs w:val="24"/>
        </w:rPr>
        <w:t xml:space="preserve"> </w:t>
      </w:r>
      <w:r w:rsidR="00A83E1D">
        <w:rPr>
          <w:rFonts w:ascii="Times New Roman" w:hAnsi="Times New Roman"/>
          <w:bCs/>
          <w:sz w:val="24"/>
          <w:szCs w:val="24"/>
        </w:rPr>
        <w:t xml:space="preserve">preparation of routine legal documents and correspondence; case management; </w:t>
      </w:r>
      <w:r w:rsidR="00A83E1D" w:rsidRPr="005C7761">
        <w:rPr>
          <w:rFonts w:ascii="Times New Roman" w:hAnsi="Times New Roman"/>
          <w:bCs/>
          <w:sz w:val="24"/>
          <w:szCs w:val="24"/>
        </w:rPr>
        <w:t>calendaring and monitoring deadlines;</w:t>
      </w:r>
      <w:r w:rsidR="00A83E1D">
        <w:rPr>
          <w:rFonts w:ascii="Times New Roman" w:hAnsi="Times New Roman"/>
          <w:bCs/>
          <w:sz w:val="24"/>
          <w:szCs w:val="24"/>
        </w:rPr>
        <w:t xml:space="preserve"> </w:t>
      </w:r>
      <w:r w:rsidR="00A83E1D" w:rsidRPr="005C7761">
        <w:rPr>
          <w:rFonts w:ascii="Times New Roman" w:hAnsi="Times New Roman"/>
          <w:bCs/>
          <w:sz w:val="24"/>
          <w:szCs w:val="24"/>
        </w:rPr>
        <w:t>establishing and maintaining case files</w:t>
      </w:r>
      <w:r w:rsidR="00A83E1D">
        <w:rPr>
          <w:rFonts w:ascii="Times New Roman" w:hAnsi="Times New Roman"/>
          <w:bCs/>
          <w:sz w:val="24"/>
          <w:szCs w:val="24"/>
        </w:rPr>
        <w:t>; and supporting the administrative assistant with overflow</w:t>
      </w:r>
      <w:r w:rsidR="00995B6E">
        <w:rPr>
          <w:rFonts w:ascii="Times New Roman" w:hAnsi="Times New Roman"/>
          <w:bCs/>
          <w:sz w:val="24"/>
          <w:szCs w:val="24"/>
        </w:rPr>
        <w:t xml:space="preserve"> work</w:t>
      </w:r>
      <w:r w:rsidR="00A83E1D">
        <w:rPr>
          <w:rFonts w:ascii="Times New Roman" w:hAnsi="Times New Roman"/>
          <w:bCs/>
          <w:sz w:val="24"/>
          <w:szCs w:val="24"/>
        </w:rPr>
        <w:t xml:space="preserve"> such as answering telephone calls, </w:t>
      </w:r>
      <w:r w:rsidR="00995B6E">
        <w:rPr>
          <w:rFonts w:ascii="Times New Roman" w:hAnsi="Times New Roman"/>
          <w:bCs/>
          <w:sz w:val="24"/>
          <w:szCs w:val="24"/>
        </w:rPr>
        <w:t>m</w:t>
      </w:r>
      <w:r w:rsidRPr="005C7761">
        <w:rPr>
          <w:rFonts w:ascii="Times New Roman" w:hAnsi="Times New Roman"/>
          <w:bCs/>
          <w:sz w:val="24"/>
          <w:szCs w:val="24"/>
        </w:rPr>
        <w:t xml:space="preserve">anaging incoming/outgoing correspondence and general administrative tasks such as </w:t>
      </w:r>
      <w:r w:rsidR="00995B6E">
        <w:rPr>
          <w:rFonts w:ascii="Times New Roman" w:hAnsi="Times New Roman"/>
          <w:bCs/>
          <w:sz w:val="24"/>
          <w:szCs w:val="24"/>
        </w:rPr>
        <w:t>copying, scanning, filing, etc.</w:t>
      </w:r>
    </w:p>
    <w:p w14:paraId="673C10F2" w14:textId="4A907B82" w:rsidR="005C7761" w:rsidRDefault="005C7761" w:rsidP="00AD47A8">
      <w:pPr>
        <w:rPr>
          <w:rFonts w:ascii="Times New Roman" w:hAnsi="Times New Roman"/>
          <w:bCs/>
          <w:sz w:val="24"/>
          <w:szCs w:val="24"/>
        </w:rPr>
      </w:pPr>
    </w:p>
    <w:p w14:paraId="23DEF768" w14:textId="479BC0BF" w:rsidR="00E05D38" w:rsidRDefault="00E05D38" w:rsidP="00AD47A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Qualifications:</w:t>
      </w:r>
    </w:p>
    <w:p w14:paraId="3D3E4058" w14:textId="14FFC201" w:rsidR="00E05D38" w:rsidRDefault="00E05D38" w:rsidP="00E05D38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 least two years’ paralegal or legal assistant </w:t>
      </w:r>
      <w:proofErr w:type="gramStart"/>
      <w:r>
        <w:rPr>
          <w:rFonts w:ascii="Times New Roman" w:hAnsi="Times New Roman"/>
          <w:bCs/>
          <w:sz w:val="24"/>
          <w:szCs w:val="24"/>
        </w:rPr>
        <w:t>experience;</w:t>
      </w:r>
      <w:proofErr w:type="gramEnd"/>
    </w:p>
    <w:p w14:paraId="54A941D9" w14:textId="63FA9E41" w:rsidR="00E05D38" w:rsidRDefault="00E05D38" w:rsidP="00E05D38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Ability to conduct legal research using Lexis</w:t>
      </w:r>
      <w:r w:rsidR="009B06B7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and</w:t>
      </w:r>
    </w:p>
    <w:p w14:paraId="723AF4B7" w14:textId="38F6797E" w:rsidR="00E05D38" w:rsidRDefault="009B06B7" w:rsidP="00E05D38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Knowledge of</w:t>
      </w:r>
      <w:r w:rsidR="00E05D38">
        <w:rPr>
          <w:rFonts w:ascii="Times New Roman" w:hAnsi="Times New Roman"/>
          <w:bCs/>
          <w:sz w:val="24"/>
          <w:szCs w:val="24"/>
        </w:rPr>
        <w:t xml:space="preserve"> Superior Court</w:t>
      </w:r>
      <w:r w:rsidR="0075204C">
        <w:rPr>
          <w:rFonts w:ascii="Times New Roman" w:hAnsi="Times New Roman"/>
          <w:bCs/>
          <w:sz w:val="24"/>
          <w:szCs w:val="24"/>
        </w:rPr>
        <w:t xml:space="preserve"> and Probate &amp; Family Court</w:t>
      </w:r>
      <w:r w:rsidR="00E05D38">
        <w:rPr>
          <w:rFonts w:ascii="Times New Roman" w:hAnsi="Times New Roman"/>
          <w:bCs/>
          <w:sz w:val="24"/>
          <w:szCs w:val="24"/>
        </w:rPr>
        <w:t xml:space="preserve"> practices and procedures.</w:t>
      </w:r>
    </w:p>
    <w:p w14:paraId="372263B3" w14:textId="77777777" w:rsidR="00E05D38" w:rsidRPr="005C7761" w:rsidRDefault="00E05D38" w:rsidP="00AD47A8">
      <w:pPr>
        <w:rPr>
          <w:rFonts w:ascii="Times New Roman" w:hAnsi="Times New Roman"/>
          <w:bCs/>
          <w:sz w:val="24"/>
          <w:szCs w:val="24"/>
        </w:rPr>
      </w:pPr>
    </w:p>
    <w:p w14:paraId="195A8126" w14:textId="629FB362" w:rsidR="00FA16A3" w:rsidRDefault="005C7761" w:rsidP="00AD47A8">
      <w:pPr>
        <w:rPr>
          <w:rFonts w:ascii="Times New Roman" w:hAnsi="Times New Roman"/>
          <w:bCs/>
          <w:sz w:val="24"/>
          <w:szCs w:val="24"/>
        </w:rPr>
      </w:pPr>
      <w:r w:rsidRPr="005C7761">
        <w:rPr>
          <w:rFonts w:ascii="Times New Roman" w:hAnsi="Times New Roman"/>
          <w:bCs/>
          <w:sz w:val="24"/>
          <w:szCs w:val="24"/>
        </w:rPr>
        <w:t>The ideal candidate will have a professional</w:t>
      </w:r>
      <w:r w:rsidR="00A83E1D">
        <w:rPr>
          <w:rFonts w:ascii="Times New Roman" w:hAnsi="Times New Roman"/>
          <w:bCs/>
          <w:sz w:val="24"/>
          <w:szCs w:val="24"/>
        </w:rPr>
        <w:t>, positive</w:t>
      </w:r>
      <w:r w:rsidRPr="005C7761">
        <w:rPr>
          <w:rFonts w:ascii="Times New Roman" w:hAnsi="Times New Roman"/>
          <w:bCs/>
          <w:sz w:val="24"/>
          <w:szCs w:val="24"/>
        </w:rPr>
        <w:t xml:space="preserve"> </w:t>
      </w:r>
      <w:r w:rsidR="00A83E1D">
        <w:rPr>
          <w:rFonts w:ascii="Times New Roman" w:hAnsi="Times New Roman"/>
          <w:bCs/>
          <w:sz w:val="24"/>
          <w:szCs w:val="24"/>
        </w:rPr>
        <w:t>attitude,</w:t>
      </w:r>
      <w:r w:rsidRPr="005C7761">
        <w:rPr>
          <w:rFonts w:ascii="Times New Roman" w:hAnsi="Times New Roman"/>
          <w:bCs/>
          <w:sz w:val="24"/>
          <w:szCs w:val="24"/>
        </w:rPr>
        <w:t xml:space="preserve"> excellent organizational skills,</w:t>
      </w:r>
      <w:r w:rsidR="00A83E1D">
        <w:rPr>
          <w:rFonts w:ascii="Times New Roman" w:hAnsi="Times New Roman"/>
          <w:bCs/>
          <w:sz w:val="24"/>
          <w:szCs w:val="24"/>
        </w:rPr>
        <w:t xml:space="preserve"> and</w:t>
      </w:r>
      <w:r w:rsidRPr="005C7761">
        <w:rPr>
          <w:rFonts w:ascii="Times New Roman" w:hAnsi="Times New Roman"/>
          <w:bCs/>
          <w:sz w:val="24"/>
          <w:szCs w:val="24"/>
        </w:rPr>
        <w:t xml:space="preserve"> the ability to multi-task</w:t>
      </w:r>
      <w:r w:rsidR="00A83E1D">
        <w:rPr>
          <w:rFonts w:ascii="Times New Roman" w:hAnsi="Times New Roman"/>
          <w:bCs/>
          <w:sz w:val="24"/>
          <w:szCs w:val="24"/>
        </w:rPr>
        <w:t>.</w:t>
      </w:r>
    </w:p>
    <w:p w14:paraId="23B1A3ED" w14:textId="70EA6F18" w:rsidR="0075204C" w:rsidRDefault="0075204C" w:rsidP="00AD47A8">
      <w:pPr>
        <w:rPr>
          <w:rFonts w:ascii="Times New Roman" w:hAnsi="Times New Roman"/>
          <w:bCs/>
          <w:sz w:val="24"/>
          <w:szCs w:val="24"/>
        </w:rPr>
      </w:pPr>
    </w:p>
    <w:p w14:paraId="6CB4EE2B" w14:textId="6F056858" w:rsidR="0075204C" w:rsidRDefault="0075204C" w:rsidP="00AD47A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position is available immediately.  Our office is in Beacon Hill/Government Center and is easily accessible via public transportation.</w:t>
      </w:r>
    </w:p>
    <w:p w14:paraId="25D3E187" w14:textId="77777777" w:rsidR="00FA16A3" w:rsidRDefault="00FA16A3" w:rsidP="00AD47A8">
      <w:pPr>
        <w:rPr>
          <w:rFonts w:ascii="Times New Roman" w:hAnsi="Times New Roman"/>
          <w:bCs/>
          <w:sz w:val="24"/>
          <w:szCs w:val="24"/>
        </w:rPr>
      </w:pPr>
    </w:p>
    <w:p w14:paraId="1819B8A5" w14:textId="019EA209" w:rsidR="005C7761" w:rsidRPr="005C7761" w:rsidRDefault="0075204C" w:rsidP="00AD47A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Interested candidates should submit a cover letter and resume to the attention of Richard C. Bardi, Esq. at </w:t>
      </w:r>
      <w:r w:rsidR="005C7761" w:rsidRPr="009B06B7">
        <w:rPr>
          <w:rFonts w:ascii="Times New Roman" w:hAnsi="Times New Roman"/>
          <w:sz w:val="24"/>
          <w:szCs w:val="24"/>
        </w:rPr>
        <w:t>bardi@richardbardi.com</w:t>
      </w:r>
      <w:r w:rsidR="005C7761" w:rsidRPr="005C7761">
        <w:rPr>
          <w:rFonts w:ascii="Times New Roman" w:hAnsi="Times New Roman"/>
          <w:bCs/>
          <w:sz w:val="24"/>
          <w:szCs w:val="24"/>
        </w:rPr>
        <w:t xml:space="preserve">. </w:t>
      </w:r>
    </w:p>
    <w:p w14:paraId="2DCD55D4" w14:textId="77777777" w:rsidR="005C7761" w:rsidRPr="005C7761" w:rsidRDefault="005C7761" w:rsidP="00AD47A8">
      <w:pPr>
        <w:rPr>
          <w:rFonts w:ascii="Times New Roman" w:hAnsi="Times New Roman"/>
          <w:bCs/>
          <w:sz w:val="24"/>
          <w:szCs w:val="24"/>
        </w:rPr>
      </w:pPr>
    </w:p>
    <w:p w14:paraId="0C1170C4" w14:textId="77777777" w:rsidR="007C3B4C" w:rsidRPr="005C7761" w:rsidRDefault="007C3B4C" w:rsidP="00AD47A8">
      <w:pPr>
        <w:rPr>
          <w:rFonts w:ascii="Times New Roman" w:hAnsi="Times New Roman"/>
          <w:sz w:val="24"/>
          <w:szCs w:val="24"/>
        </w:rPr>
      </w:pPr>
    </w:p>
    <w:sectPr w:rsidR="007C3B4C" w:rsidRPr="005C7761" w:rsidSect="005C7761"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71A2F"/>
    <w:multiLevelType w:val="hybridMultilevel"/>
    <w:tmpl w:val="540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08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61"/>
    <w:rsid w:val="0012009D"/>
    <w:rsid w:val="002736A9"/>
    <w:rsid w:val="003A0BD1"/>
    <w:rsid w:val="0043705F"/>
    <w:rsid w:val="004A7C3F"/>
    <w:rsid w:val="00547ADF"/>
    <w:rsid w:val="00553C1E"/>
    <w:rsid w:val="00573BFF"/>
    <w:rsid w:val="005C7761"/>
    <w:rsid w:val="0075204C"/>
    <w:rsid w:val="007C3B4C"/>
    <w:rsid w:val="00995B6E"/>
    <w:rsid w:val="009A3AEF"/>
    <w:rsid w:val="009B06B7"/>
    <w:rsid w:val="00A83E1D"/>
    <w:rsid w:val="00AD47A8"/>
    <w:rsid w:val="00C34121"/>
    <w:rsid w:val="00E05D38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DB44"/>
  <w15:chartTrackingRefBased/>
  <w15:docId w15:val="{C8300433-0E64-4AAC-99E1-811E2254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61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705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7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A2F22E9408B42B6887E699AAFDE7F" ma:contentTypeVersion="14" ma:contentTypeDescription="Create a new document." ma:contentTypeScope="" ma:versionID="dcdd5ed3c70e051cc14219b79d8f5a98">
  <xsd:schema xmlns:xsd="http://www.w3.org/2001/XMLSchema" xmlns:xs="http://www.w3.org/2001/XMLSchema" xmlns:p="http://schemas.microsoft.com/office/2006/metadata/properties" xmlns:ns2="8aa3f6b0-373a-459c-a225-14b7a9258ea3" xmlns:ns3="9f954a46-ab4f-4ef1-b72b-8f7e89c4546f" targetNamespace="http://schemas.microsoft.com/office/2006/metadata/properties" ma:root="true" ma:fieldsID="29289fdc459968683ef658faf11cf83f" ns2:_="" ns3:_="">
    <xsd:import namespace="8aa3f6b0-373a-459c-a225-14b7a9258ea3"/>
    <xsd:import namespace="9f954a46-ab4f-4ef1-b72b-8f7e89c45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f6b0-373a-459c-a225-14b7a9258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fdde71-3d84-4f2a-8a39-a81d5da30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4a46-ab4f-4ef1-b72b-8f7e89c4546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4bc5aef-ab20-465b-8a61-1c8caaf0273d}" ma:internalName="TaxCatchAll" ma:showField="CatchAllData" ma:web="9f954a46-ab4f-4ef1-b72b-8f7e89c45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a3f6b0-373a-459c-a225-14b7a9258ea3">
      <Terms xmlns="http://schemas.microsoft.com/office/infopath/2007/PartnerControls"/>
    </lcf76f155ced4ddcb4097134ff3c332f>
    <TaxCatchAll xmlns="9f954a46-ab4f-4ef1-b72b-8f7e89c4546f" xsi:nil="true"/>
  </documentManagement>
</p:properties>
</file>

<file path=customXml/itemProps1.xml><?xml version="1.0" encoding="utf-8"?>
<ds:datastoreItem xmlns:ds="http://schemas.openxmlformats.org/officeDocument/2006/customXml" ds:itemID="{C515D512-6F66-43D9-9FA5-A5987B87B92A}"/>
</file>

<file path=customXml/itemProps2.xml><?xml version="1.0" encoding="utf-8"?>
<ds:datastoreItem xmlns:ds="http://schemas.openxmlformats.org/officeDocument/2006/customXml" ds:itemID="{99453D38-5B2D-4414-9B62-FA0F8B6DEC12}"/>
</file>

<file path=customXml/itemProps3.xml><?xml version="1.0" encoding="utf-8"?>
<ds:datastoreItem xmlns:ds="http://schemas.openxmlformats.org/officeDocument/2006/customXml" ds:itemID="{F254ED62-F21D-4989-B889-0DAD9A61F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Merrick, Jessica A</cp:lastModifiedBy>
  <cp:revision>2</cp:revision>
  <cp:lastPrinted>2020-08-28T16:41:00Z</cp:lastPrinted>
  <dcterms:created xsi:type="dcterms:W3CDTF">2022-10-17T14:49:00Z</dcterms:created>
  <dcterms:modified xsi:type="dcterms:W3CDTF">2022-10-17T14:49:00Z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0x010100E87A2F22E9408B42B6887E699AAFDE7F</vt:lpwstr>
  </property>
</Properties>
</file>